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BD" w:rsidRPr="009235F9" w:rsidRDefault="00977EBD" w:rsidP="00977EBD">
      <w:pPr>
        <w:jc w:val="right"/>
        <w:rPr>
          <w:i/>
        </w:rPr>
      </w:pPr>
      <w:r w:rsidRPr="00CD625C"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9235F9">
        <w:tab/>
      </w:r>
      <w:r w:rsidRPr="009235F9">
        <w:rPr>
          <w:i/>
        </w:rPr>
        <w:t xml:space="preserve">Приложение №16 </w:t>
      </w:r>
    </w:p>
    <w:p w:rsidR="00977EBD" w:rsidRPr="009235F9" w:rsidRDefault="00977EBD" w:rsidP="00977EBD">
      <w:pPr>
        <w:jc w:val="right"/>
        <w:rPr>
          <w:i/>
        </w:rPr>
      </w:pPr>
      <w:r w:rsidRPr="009235F9">
        <w:rPr>
          <w:i/>
        </w:rPr>
        <w:t xml:space="preserve">к договору №__________________ </w:t>
      </w:r>
    </w:p>
    <w:p w:rsidR="00977EBD" w:rsidRPr="009235F9" w:rsidRDefault="00977EBD" w:rsidP="00977EBD">
      <w:pPr>
        <w:jc w:val="right"/>
        <w:rPr>
          <w:i/>
        </w:rPr>
      </w:pPr>
      <w:r w:rsidRPr="009235F9">
        <w:rPr>
          <w:i/>
        </w:rPr>
        <w:t xml:space="preserve">от «____»__________2014 г. </w:t>
      </w:r>
    </w:p>
    <w:p w:rsidR="00977EBD" w:rsidRPr="009235F9" w:rsidRDefault="00977EBD" w:rsidP="00977EBD"/>
    <w:p w:rsidR="00977EBD" w:rsidRPr="009235F9" w:rsidRDefault="00977EBD" w:rsidP="00977EBD">
      <w:pPr>
        <w:ind w:firstLine="708"/>
      </w:pPr>
    </w:p>
    <w:p w:rsidR="00977EBD" w:rsidRDefault="00977EBD" w:rsidP="00977EBD">
      <w:pPr>
        <w:ind w:firstLine="708"/>
        <w:rPr>
          <w:sz w:val="22"/>
          <w:szCs w:val="22"/>
        </w:rPr>
      </w:pPr>
    </w:p>
    <w:p w:rsidR="00977EBD" w:rsidRDefault="00977EBD" w:rsidP="00977EBD">
      <w:pPr>
        <w:ind w:firstLine="708"/>
        <w:rPr>
          <w:sz w:val="22"/>
          <w:szCs w:val="22"/>
        </w:rPr>
      </w:pPr>
    </w:p>
    <w:p w:rsidR="001A4F3C" w:rsidRDefault="001A4F3C" w:rsidP="00977EBD">
      <w:pPr>
        <w:ind w:firstLine="708"/>
        <w:rPr>
          <w:sz w:val="22"/>
          <w:szCs w:val="22"/>
        </w:rPr>
      </w:pPr>
    </w:p>
    <w:p w:rsidR="00977EBD" w:rsidRPr="000F262F" w:rsidRDefault="00977EBD" w:rsidP="00977EBD">
      <w:pPr>
        <w:ind w:firstLine="708"/>
        <w:jc w:val="center"/>
        <w:rPr>
          <w:b/>
          <w:sz w:val="24"/>
          <w:szCs w:val="24"/>
        </w:rPr>
      </w:pPr>
      <w:r w:rsidRPr="000F262F">
        <w:rPr>
          <w:b/>
          <w:sz w:val="24"/>
          <w:szCs w:val="24"/>
        </w:rPr>
        <w:t>Порядок  выплаты бонуса</w:t>
      </w:r>
    </w:p>
    <w:p w:rsidR="00977EBD" w:rsidRDefault="00977EBD" w:rsidP="00977EBD">
      <w:pPr>
        <w:ind w:firstLine="708"/>
        <w:jc w:val="center"/>
        <w:rPr>
          <w:b/>
          <w:sz w:val="24"/>
          <w:szCs w:val="24"/>
        </w:rPr>
      </w:pPr>
      <w:r w:rsidRPr="000F262F">
        <w:rPr>
          <w:b/>
          <w:sz w:val="24"/>
          <w:szCs w:val="24"/>
        </w:rPr>
        <w:t>за досрочное выполнение работ по договору</w:t>
      </w:r>
    </w:p>
    <w:p w:rsidR="001A4F3C" w:rsidRPr="000F262F" w:rsidRDefault="001A4F3C" w:rsidP="00977EBD">
      <w:pPr>
        <w:ind w:firstLine="708"/>
        <w:jc w:val="center"/>
        <w:rPr>
          <w:b/>
          <w:sz w:val="24"/>
          <w:szCs w:val="24"/>
        </w:rPr>
      </w:pPr>
    </w:p>
    <w:p w:rsidR="00977EBD" w:rsidRPr="000F262F" w:rsidRDefault="00977EBD" w:rsidP="00977EBD">
      <w:pPr>
        <w:ind w:firstLine="708"/>
        <w:jc w:val="center"/>
        <w:rPr>
          <w:b/>
          <w:sz w:val="24"/>
          <w:szCs w:val="24"/>
        </w:rPr>
      </w:pPr>
    </w:p>
    <w:p w:rsidR="00977EBD" w:rsidRPr="000F262F" w:rsidRDefault="0058559F" w:rsidP="009235F9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Бонус </w:t>
      </w:r>
      <w:r w:rsidR="00977EBD" w:rsidRPr="000F262F">
        <w:rPr>
          <w:rFonts w:ascii="Times New Roman" w:hAnsi="Times New Roman"/>
          <w:sz w:val="24"/>
          <w:szCs w:val="24"/>
        </w:rPr>
        <w:t>выплачивается Генподрядчику в случ</w:t>
      </w:r>
      <w:r w:rsidR="009235F9" w:rsidRPr="000F262F">
        <w:rPr>
          <w:rFonts w:ascii="Times New Roman" w:hAnsi="Times New Roman"/>
          <w:sz w:val="24"/>
          <w:szCs w:val="24"/>
        </w:rPr>
        <w:t xml:space="preserve">ае </w:t>
      </w:r>
      <w:r w:rsidR="00977EBD" w:rsidRPr="000F262F">
        <w:rPr>
          <w:rFonts w:ascii="Times New Roman" w:hAnsi="Times New Roman"/>
          <w:sz w:val="24"/>
          <w:szCs w:val="24"/>
        </w:rPr>
        <w:t>заверш</w:t>
      </w:r>
      <w:r w:rsidR="009235F9" w:rsidRPr="000F262F">
        <w:rPr>
          <w:rFonts w:ascii="Times New Roman" w:hAnsi="Times New Roman"/>
          <w:sz w:val="24"/>
          <w:szCs w:val="24"/>
        </w:rPr>
        <w:t xml:space="preserve">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="00977EBD" w:rsidRPr="000F262F">
        <w:rPr>
          <w:rFonts w:ascii="Times New Roman" w:hAnsi="Times New Roman"/>
          <w:sz w:val="24"/>
          <w:szCs w:val="24"/>
        </w:rPr>
        <w:t>работ по строительству комплекса</w:t>
      </w:r>
      <w:r>
        <w:rPr>
          <w:rFonts w:ascii="Times New Roman" w:hAnsi="Times New Roman"/>
          <w:sz w:val="24"/>
          <w:szCs w:val="24"/>
        </w:rPr>
        <w:t>,</w:t>
      </w:r>
      <w:r w:rsidR="00977EBD" w:rsidRPr="000F262F">
        <w:rPr>
          <w:rFonts w:ascii="Times New Roman" w:hAnsi="Times New Roman"/>
          <w:sz w:val="24"/>
          <w:szCs w:val="24"/>
        </w:rPr>
        <w:t xml:space="preserve"> раньше срока указанного в договоре</w:t>
      </w:r>
      <w:r>
        <w:rPr>
          <w:rFonts w:ascii="Times New Roman" w:hAnsi="Times New Roman"/>
          <w:sz w:val="24"/>
          <w:szCs w:val="24"/>
        </w:rPr>
        <w:t xml:space="preserve"> №            от «__»______2014 г.</w:t>
      </w:r>
      <w:r w:rsidR="00977EBD" w:rsidRPr="000F262F">
        <w:rPr>
          <w:rFonts w:ascii="Times New Roman" w:hAnsi="Times New Roman"/>
          <w:sz w:val="24"/>
          <w:szCs w:val="24"/>
        </w:rPr>
        <w:t>;</w:t>
      </w:r>
    </w:p>
    <w:p w:rsidR="009235F9" w:rsidRPr="000F262F" w:rsidRDefault="009235F9" w:rsidP="009235F9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77EBD" w:rsidRPr="000F262F" w:rsidRDefault="00977EBD" w:rsidP="009235F9">
      <w:pPr>
        <w:numPr>
          <w:ilvl w:val="0"/>
          <w:numId w:val="1"/>
        </w:numPr>
        <w:rPr>
          <w:sz w:val="24"/>
          <w:szCs w:val="24"/>
        </w:rPr>
      </w:pPr>
      <w:r w:rsidRPr="000F262F">
        <w:rPr>
          <w:sz w:val="24"/>
          <w:szCs w:val="24"/>
        </w:rPr>
        <w:t xml:space="preserve">Период выплаты бонуса равен периоду </w:t>
      </w:r>
      <w:r w:rsidR="0058559F">
        <w:rPr>
          <w:sz w:val="24"/>
          <w:szCs w:val="24"/>
        </w:rPr>
        <w:t xml:space="preserve">между сроком </w:t>
      </w:r>
      <w:r w:rsidRPr="000F262F">
        <w:rPr>
          <w:sz w:val="24"/>
          <w:szCs w:val="24"/>
        </w:rPr>
        <w:t>досрочного завершения строительства</w:t>
      </w:r>
      <w:r w:rsidR="0058559F">
        <w:rPr>
          <w:sz w:val="24"/>
          <w:szCs w:val="24"/>
        </w:rPr>
        <w:t>,</w:t>
      </w:r>
      <w:r w:rsidRPr="000F262F">
        <w:rPr>
          <w:sz w:val="24"/>
          <w:szCs w:val="24"/>
        </w:rPr>
        <w:t xml:space="preserve"> начала выпуска продукции</w:t>
      </w:r>
      <w:r w:rsidR="0058559F">
        <w:rPr>
          <w:sz w:val="24"/>
          <w:szCs w:val="24"/>
        </w:rPr>
        <w:t xml:space="preserve"> и срока окончания строительства указанного в договоре №         от «__»______2014 г.</w:t>
      </w:r>
      <w:r w:rsidRPr="000F262F">
        <w:rPr>
          <w:sz w:val="24"/>
          <w:szCs w:val="24"/>
        </w:rPr>
        <w:t>;</w:t>
      </w:r>
    </w:p>
    <w:p w:rsidR="009235F9" w:rsidRPr="000F262F" w:rsidRDefault="009235F9" w:rsidP="009235F9">
      <w:pPr>
        <w:pStyle w:val="a3"/>
        <w:rPr>
          <w:sz w:val="24"/>
          <w:szCs w:val="24"/>
        </w:rPr>
      </w:pPr>
    </w:p>
    <w:p w:rsidR="0099304E" w:rsidRPr="0099304E" w:rsidRDefault="00977EBD" w:rsidP="0099304E">
      <w:pPr>
        <w:numPr>
          <w:ilvl w:val="0"/>
          <w:numId w:val="1"/>
        </w:numPr>
        <w:rPr>
          <w:sz w:val="24"/>
          <w:szCs w:val="24"/>
        </w:rPr>
      </w:pPr>
      <w:r w:rsidRPr="000F262F">
        <w:rPr>
          <w:sz w:val="24"/>
          <w:szCs w:val="24"/>
        </w:rPr>
        <w:t xml:space="preserve">Размер бонуса </w:t>
      </w:r>
      <w:r w:rsidR="009B46F0">
        <w:rPr>
          <w:sz w:val="24"/>
          <w:szCs w:val="24"/>
        </w:rPr>
        <w:t xml:space="preserve">равен </w:t>
      </w:r>
      <w:r w:rsidR="0099304E">
        <w:rPr>
          <w:sz w:val="24"/>
          <w:szCs w:val="24"/>
        </w:rPr>
        <w:t>– окончание строительс</w:t>
      </w:r>
      <w:r w:rsidR="00FF3581">
        <w:rPr>
          <w:sz w:val="24"/>
          <w:szCs w:val="24"/>
        </w:rPr>
        <w:t>тва раньше срока на 10 дней _____</w:t>
      </w:r>
      <w:r w:rsidR="0099304E">
        <w:rPr>
          <w:sz w:val="24"/>
          <w:szCs w:val="24"/>
        </w:rPr>
        <w:t xml:space="preserve"> тыс. руб.</w:t>
      </w:r>
    </w:p>
    <w:p w:rsidR="0099304E" w:rsidRPr="0099304E" w:rsidRDefault="0099304E" w:rsidP="0099304E">
      <w:pPr>
        <w:numPr>
          <w:ilvl w:val="0"/>
          <w:numId w:val="1"/>
        </w:numPr>
        <w:rPr>
          <w:sz w:val="24"/>
          <w:szCs w:val="24"/>
        </w:rPr>
      </w:pPr>
      <w:r w:rsidRPr="000F262F">
        <w:rPr>
          <w:sz w:val="24"/>
          <w:szCs w:val="24"/>
        </w:rPr>
        <w:t xml:space="preserve">Размер бонуса </w:t>
      </w:r>
      <w:r>
        <w:rPr>
          <w:sz w:val="24"/>
          <w:szCs w:val="24"/>
        </w:rPr>
        <w:t>равен – окончание строительст</w:t>
      </w:r>
      <w:r w:rsidR="00FF3581">
        <w:rPr>
          <w:sz w:val="24"/>
          <w:szCs w:val="24"/>
        </w:rPr>
        <w:t>ва раньше срока на 20 дней  _____</w:t>
      </w:r>
      <w:r>
        <w:rPr>
          <w:sz w:val="24"/>
          <w:szCs w:val="24"/>
        </w:rPr>
        <w:t xml:space="preserve"> тыс. руб.</w:t>
      </w:r>
    </w:p>
    <w:p w:rsidR="0099304E" w:rsidRPr="0099304E" w:rsidRDefault="0099304E" w:rsidP="0099304E">
      <w:pPr>
        <w:numPr>
          <w:ilvl w:val="0"/>
          <w:numId w:val="1"/>
        </w:numPr>
        <w:rPr>
          <w:sz w:val="24"/>
          <w:szCs w:val="24"/>
        </w:rPr>
      </w:pPr>
      <w:r w:rsidRPr="000F262F">
        <w:rPr>
          <w:sz w:val="24"/>
          <w:szCs w:val="24"/>
        </w:rPr>
        <w:t xml:space="preserve">Размер бонуса </w:t>
      </w:r>
      <w:r>
        <w:rPr>
          <w:sz w:val="24"/>
          <w:szCs w:val="24"/>
        </w:rPr>
        <w:t xml:space="preserve">равен – окончание строительства раньше срока на 30 дней </w:t>
      </w:r>
      <w:r w:rsidR="00FF3581">
        <w:rPr>
          <w:sz w:val="24"/>
          <w:szCs w:val="24"/>
        </w:rPr>
        <w:t>_____</w:t>
      </w:r>
      <w:r>
        <w:rPr>
          <w:sz w:val="24"/>
          <w:szCs w:val="24"/>
        </w:rPr>
        <w:t xml:space="preserve"> тыс. руб.</w:t>
      </w:r>
    </w:p>
    <w:p w:rsidR="0099304E" w:rsidRPr="0099304E" w:rsidRDefault="0099304E" w:rsidP="0099304E">
      <w:pPr>
        <w:numPr>
          <w:ilvl w:val="0"/>
          <w:numId w:val="1"/>
        </w:numPr>
        <w:rPr>
          <w:sz w:val="24"/>
          <w:szCs w:val="24"/>
        </w:rPr>
      </w:pPr>
      <w:r w:rsidRPr="0099304E">
        <w:rPr>
          <w:sz w:val="24"/>
          <w:szCs w:val="24"/>
        </w:rPr>
        <w:t xml:space="preserve">Размер бонуса равен – окончание строительства раньше срока на 40 дней </w:t>
      </w:r>
      <w:r w:rsidR="00FF3581">
        <w:rPr>
          <w:sz w:val="24"/>
          <w:szCs w:val="24"/>
        </w:rPr>
        <w:t>_____</w:t>
      </w:r>
      <w:r>
        <w:rPr>
          <w:sz w:val="24"/>
          <w:szCs w:val="24"/>
        </w:rPr>
        <w:t xml:space="preserve"> тыс. руб.</w:t>
      </w:r>
    </w:p>
    <w:p w:rsidR="0099304E" w:rsidRPr="0099304E" w:rsidRDefault="0099304E" w:rsidP="0099304E">
      <w:pPr>
        <w:numPr>
          <w:ilvl w:val="0"/>
          <w:numId w:val="1"/>
        </w:numPr>
        <w:rPr>
          <w:sz w:val="24"/>
          <w:szCs w:val="24"/>
        </w:rPr>
      </w:pPr>
      <w:r w:rsidRPr="000F262F">
        <w:rPr>
          <w:sz w:val="24"/>
          <w:szCs w:val="24"/>
        </w:rPr>
        <w:t xml:space="preserve">Размер бонуса </w:t>
      </w:r>
      <w:r>
        <w:rPr>
          <w:sz w:val="24"/>
          <w:szCs w:val="24"/>
        </w:rPr>
        <w:t xml:space="preserve">равен – окончание строительства раньше срока на 50 дней </w:t>
      </w:r>
      <w:r w:rsidR="00FF3581">
        <w:rPr>
          <w:sz w:val="24"/>
          <w:szCs w:val="24"/>
        </w:rPr>
        <w:t>_____</w:t>
      </w:r>
      <w:bookmarkStart w:id="0" w:name="_GoBack"/>
      <w:bookmarkEnd w:id="0"/>
      <w:r>
        <w:rPr>
          <w:sz w:val="24"/>
          <w:szCs w:val="24"/>
        </w:rPr>
        <w:t xml:space="preserve"> тыс. руб.</w:t>
      </w:r>
    </w:p>
    <w:p w:rsidR="000F262F" w:rsidRPr="000F262F" w:rsidRDefault="000F262F" w:rsidP="000F26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F262F">
        <w:rPr>
          <w:rFonts w:ascii="Times New Roman" w:hAnsi="Times New Roman"/>
          <w:sz w:val="24"/>
          <w:szCs w:val="24"/>
        </w:rPr>
        <w:t>Бону</w:t>
      </w:r>
      <w:r w:rsidR="0099304E">
        <w:rPr>
          <w:rFonts w:ascii="Times New Roman" w:hAnsi="Times New Roman"/>
          <w:sz w:val="24"/>
          <w:szCs w:val="24"/>
        </w:rPr>
        <w:t>с выплачивается в течение 30</w:t>
      </w:r>
      <w:r w:rsidRPr="000F262F">
        <w:rPr>
          <w:rFonts w:ascii="Times New Roman" w:hAnsi="Times New Roman"/>
          <w:sz w:val="24"/>
          <w:szCs w:val="24"/>
        </w:rPr>
        <w:t xml:space="preserve"> дней после принятия и подписания акта приемки законченного строительством Объекта (по форме</w:t>
      </w:r>
      <w:r w:rsidR="0099304E">
        <w:rPr>
          <w:rFonts w:ascii="Times New Roman" w:hAnsi="Times New Roman"/>
          <w:sz w:val="24"/>
          <w:szCs w:val="24"/>
        </w:rPr>
        <w:t xml:space="preserve"> №КС-11).</w:t>
      </w:r>
    </w:p>
    <w:p w:rsidR="000F262F" w:rsidRPr="000F262F" w:rsidRDefault="000F262F" w:rsidP="000F262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F262F" w:rsidRPr="000F262F" w:rsidRDefault="001A4F3C" w:rsidP="000F262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</w:t>
      </w:r>
      <w:r w:rsidR="000F262F" w:rsidRPr="000F262F">
        <w:rPr>
          <w:rFonts w:ascii="Times New Roman" w:hAnsi="Times New Roman"/>
          <w:sz w:val="24"/>
          <w:szCs w:val="24"/>
        </w:rPr>
        <w:t>простоя Объекта</w:t>
      </w:r>
      <w:r>
        <w:rPr>
          <w:rFonts w:ascii="Times New Roman" w:hAnsi="Times New Roman"/>
          <w:sz w:val="24"/>
          <w:szCs w:val="24"/>
        </w:rPr>
        <w:t>,</w:t>
      </w:r>
      <w:r w:rsidR="000F262F" w:rsidRPr="000F262F">
        <w:rPr>
          <w:rFonts w:ascii="Times New Roman" w:hAnsi="Times New Roman"/>
          <w:sz w:val="24"/>
          <w:szCs w:val="24"/>
        </w:rPr>
        <w:t xml:space="preserve"> в результате некачественно выполненных работ</w:t>
      </w:r>
      <w:r>
        <w:rPr>
          <w:rFonts w:ascii="Times New Roman" w:hAnsi="Times New Roman"/>
          <w:sz w:val="24"/>
          <w:szCs w:val="24"/>
        </w:rPr>
        <w:t xml:space="preserve"> Генподрядчиком</w:t>
      </w:r>
      <w:r w:rsidR="000F262F" w:rsidRPr="000F262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период указанным в п.2</w:t>
      </w:r>
      <w:r w:rsidR="000F262F" w:rsidRPr="000F262F">
        <w:rPr>
          <w:rFonts w:ascii="Times New Roman" w:hAnsi="Times New Roman"/>
          <w:sz w:val="24"/>
          <w:szCs w:val="24"/>
        </w:rPr>
        <w:t xml:space="preserve">  производится перерасчет бонуса</w:t>
      </w:r>
      <w:r w:rsidR="00790ECD">
        <w:rPr>
          <w:rFonts w:ascii="Times New Roman" w:hAnsi="Times New Roman"/>
          <w:sz w:val="24"/>
          <w:szCs w:val="24"/>
        </w:rPr>
        <w:t>, на время простоя,</w:t>
      </w:r>
      <w:r>
        <w:rPr>
          <w:rFonts w:ascii="Times New Roman" w:hAnsi="Times New Roman"/>
          <w:sz w:val="24"/>
          <w:szCs w:val="24"/>
        </w:rPr>
        <w:t xml:space="preserve"> </w:t>
      </w:r>
      <w:r w:rsidR="000F262F" w:rsidRPr="000F262F">
        <w:rPr>
          <w:rFonts w:ascii="Times New Roman" w:hAnsi="Times New Roman"/>
          <w:sz w:val="24"/>
          <w:szCs w:val="24"/>
        </w:rPr>
        <w:t>с последующим возвратом суммы на расчетный счет Заказчика.</w:t>
      </w:r>
    </w:p>
    <w:p w:rsidR="000F262F" w:rsidRPr="000F262F" w:rsidRDefault="000F262F" w:rsidP="000F262F">
      <w:pPr>
        <w:rPr>
          <w:sz w:val="24"/>
          <w:szCs w:val="24"/>
        </w:rPr>
      </w:pPr>
    </w:p>
    <w:p w:rsidR="00317359" w:rsidRDefault="00317359" w:rsidP="009235F9">
      <w:pPr>
        <w:rPr>
          <w:sz w:val="24"/>
          <w:szCs w:val="24"/>
        </w:rPr>
      </w:pPr>
    </w:p>
    <w:p w:rsidR="00317359" w:rsidRPr="00317359" w:rsidRDefault="00317359" w:rsidP="00317359">
      <w:pPr>
        <w:rPr>
          <w:sz w:val="24"/>
          <w:szCs w:val="24"/>
        </w:rPr>
      </w:pPr>
    </w:p>
    <w:p w:rsidR="00317359" w:rsidRPr="00317359" w:rsidRDefault="00317359" w:rsidP="00317359">
      <w:pPr>
        <w:rPr>
          <w:sz w:val="24"/>
          <w:szCs w:val="24"/>
        </w:rPr>
      </w:pPr>
    </w:p>
    <w:p w:rsidR="00317359" w:rsidRDefault="00317359" w:rsidP="00317359">
      <w:pPr>
        <w:rPr>
          <w:sz w:val="24"/>
          <w:szCs w:val="24"/>
        </w:rPr>
      </w:pPr>
    </w:p>
    <w:p w:rsidR="00317359" w:rsidRPr="00317359" w:rsidRDefault="00317359" w:rsidP="00317359">
      <w:pPr>
        <w:tabs>
          <w:tab w:val="left" w:pos="6660"/>
          <w:tab w:val="left" w:pos="7650"/>
        </w:tabs>
        <w:rPr>
          <w:i/>
          <w:sz w:val="24"/>
          <w:szCs w:val="24"/>
        </w:rPr>
      </w:pPr>
      <w:r w:rsidRPr="00317359">
        <w:rPr>
          <w:i/>
          <w:sz w:val="24"/>
          <w:szCs w:val="24"/>
        </w:rPr>
        <w:t>От имени Заказчика</w:t>
      </w:r>
      <w:proofErr w:type="gramStart"/>
      <w:r>
        <w:rPr>
          <w:i/>
          <w:sz w:val="24"/>
          <w:szCs w:val="24"/>
        </w:rPr>
        <w:tab/>
        <w:t>О</w:t>
      </w:r>
      <w:proofErr w:type="gramEnd"/>
      <w:r>
        <w:rPr>
          <w:i/>
          <w:sz w:val="24"/>
          <w:szCs w:val="24"/>
        </w:rPr>
        <w:t xml:space="preserve">т имени Генподрядчика </w:t>
      </w:r>
    </w:p>
    <w:p w:rsidR="00317359" w:rsidRDefault="00317359" w:rsidP="00317359">
      <w:pPr>
        <w:rPr>
          <w:sz w:val="24"/>
          <w:szCs w:val="24"/>
        </w:rPr>
      </w:pPr>
    </w:p>
    <w:p w:rsidR="00317359" w:rsidRDefault="00317359" w:rsidP="00317359">
      <w:pPr>
        <w:tabs>
          <w:tab w:val="left" w:pos="6690"/>
        </w:tabs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  <w:r>
        <w:rPr>
          <w:sz w:val="24"/>
          <w:szCs w:val="24"/>
        </w:rPr>
        <w:tab/>
        <w:t xml:space="preserve">Руководитель </w:t>
      </w:r>
    </w:p>
    <w:p w:rsidR="00343EB8" w:rsidRDefault="00317359" w:rsidP="00317359">
      <w:pPr>
        <w:rPr>
          <w:sz w:val="24"/>
          <w:szCs w:val="24"/>
        </w:rPr>
      </w:pPr>
      <w:r>
        <w:rPr>
          <w:sz w:val="24"/>
          <w:szCs w:val="24"/>
        </w:rPr>
        <w:t xml:space="preserve">ОАО «ЯТЭК </w:t>
      </w:r>
    </w:p>
    <w:p w:rsidR="00317359" w:rsidRDefault="00317359" w:rsidP="00317359">
      <w:pPr>
        <w:tabs>
          <w:tab w:val="left" w:pos="6855"/>
        </w:tabs>
        <w:rPr>
          <w:sz w:val="24"/>
          <w:szCs w:val="24"/>
        </w:rPr>
      </w:pPr>
      <w:r>
        <w:rPr>
          <w:sz w:val="24"/>
          <w:szCs w:val="24"/>
        </w:rPr>
        <w:t>________________Юсупов З.К.</w:t>
      </w:r>
      <w:r w:rsidR="00BF0580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>____________________</w:t>
      </w:r>
    </w:p>
    <w:p w:rsidR="00317359" w:rsidRPr="00317359" w:rsidRDefault="00317359" w:rsidP="00317359">
      <w:pPr>
        <w:rPr>
          <w:sz w:val="24"/>
          <w:szCs w:val="24"/>
        </w:rPr>
      </w:pPr>
      <w:r>
        <w:rPr>
          <w:sz w:val="24"/>
          <w:szCs w:val="24"/>
        </w:rPr>
        <w:t>М.П.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М.П. </w:t>
      </w:r>
    </w:p>
    <w:sectPr w:rsidR="00317359" w:rsidRPr="00317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5615E"/>
    <w:multiLevelType w:val="hybridMultilevel"/>
    <w:tmpl w:val="8BEC41F8"/>
    <w:lvl w:ilvl="0" w:tplc="23D03A5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F44B1"/>
    <w:multiLevelType w:val="hybridMultilevel"/>
    <w:tmpl w:val="E4C02D4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4337619A"/>
    <w:multiLevelType w:val="hybridMultilevel"/>
    <w:tmpl w:val="18C23C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27CA7"/>
    <w:multiLevelType w:val="hybridMultilevel"/>
    <w:tmpl w:val="EE2007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2222EF"/>
    <w:multiLevelType w:val="hybridMultilevel"/>
    <w:tmpl w:val="A4BC2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5565B"/>
    <w:multiLevelType w:val="hybridMultilevel"/>
    <w:tmpl w:val="31EC80E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0D3818"/>
    <w:multiLevelType w:val="hybridMultilevel"/>
    <w:tmpl w:val="27D8EA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E4"/>
    <w:rsid w:val="000F262F"/>
    <w:rsid w:val="001A4F3C"/>
    <w:rsid w:val="00317359"/>
    <w:rsid w:val="00343EB8"/>
    <w:rsid w:val="0058559F"/>
    <w:rsid w:val="007062E4"/>
    <w:rsid w:val="00790ECD"/>
    <w:rsid w:val="009235F9"/>
    <w:rsid w:val="0096351F"/>
    <w:rsid w:val="00977EBD"/>
    <w:rsid w:val="0099304E"/>
    <w:rsid w:val="009B46F0"/>
    <w:rsid w:val="009C195E"/>
    <w:rsid w:val="00BF0580"/>
    <w:rsid w:val="00FF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EBD"/>
    <w:pPr>
      <w:ind w:left="720"/>
      <w:jc w:val="left"/>
    </w:pPr>
    <w:rPr>
      <w:rFonts w:ascii="Calibri" w:eastAsiaTheme="minorHAns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B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7EBD"/>
    <w:pPr>
      <w:ind w:left="720"/>
      <w:jc w:val="left"/>
    </w:pPr>
    <w:rPr>
      <w:rFonts w:ascii="Calibri" w:eastAsiaTheme="minorHAns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Коротких Любовь Валериановна</dc:creator>
  <cp:lastModifiedBy>Голованов ВИ</cp:lastModifiedBy>
  <cp:revision>6</cp:revision>
  <dcterms:created xsi:type="dcterms:W3CDTF">2014-01-14T07:26:00Z</dcterms:created>
  <dcterms:modified xsi:type="dcterms:W3CDTF">2014-01-31T02:38:00Z</dcterms:modified>
</cp:coreProperties>
</file>